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AC" w:rsidRPr="00133BAC" w:rsidRDefault="00D45C2E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44"/>
          <w:szCs w:val="44"/>
        </w:rPr>
      </w:pPr>
      <w:r>
        <w:rPr>
          <w:rFonts w:ascii="Arial" w:eastAsia="Times New Roman" w:hAnsi="Arial" w:cs="Arial"/>
          <w:color w:val="333333"/>
          <w:sz w:val="44"/>
          <w:szCs w:val="44"/>
        </w:rPr>
        <w:t xml:space="preserve">Meet Homer &amp; </w:t>
      </w:r>
      <w:r w:rsidR="00133BAC" w:rsidRPr="00133BAC">
        <w:rPr>
          <w:rFonts w:ascii="Arial" w:eastAsia="Times New Roman" w:hAnsi="Arial" w:cs="Arial"/>
          <w:color w:val="333333"/>
          <w:sz w:val="44"/>
          <w:szCs w:val="44"/>
        </w:rPr>
        <w:t xml:space="preserve">Langley </w:t>
      </w:r>
      <w:proofErr w:type="spellStart"/>
      <w:r w:rsidR="00133BAC" w:rsidRPr="00133BAC">
        <w:rPr>
          <w:rFonts w:ascii="Arial" w:eastAsia="Times New Roman" w:hAnsi="Arial" w:cs="Arial"/>
          <w:color w:val="333333"/>
          <w:sz w:val="44"/>
          <w:szCs w:val="44"/>
        </w:rPr>
        <w:t>Collyer</w:t>
      </w:r>
      <w:proofErr w:type="spellEnd"/>
    </w:p>
    <w:p w:rsidR="00133BAC" w:rsidRPr="003A6BDA" w:rsidRDefault="00D45C2E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Homer &amp; Langley lived with their parents in a four-story mansion in Harlem, New York</w:t>
      </w:r>
      <w:r w:rsidR="00E22669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when Harlem was where the rich people lived.</w:t>
      </w:r>
    </w:p>
    <w:p w:rsidR="00133BAC" w:rsidRPr="003A6BDA" w:rsidRDefault="007E3D41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Being financially independent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, the t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wo had a choice of whe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ther t</w:t>
      </w:r>
      <w:r w:rsidR="00B46C6F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hey wanted to work or not.  Although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Langley had</w:t>
      </w:r>
      <w:r w:rsidR="00E22669">
        <w:rPr>
          <w:rFonts w:ascii="Arial" w:eastAsia="Times New Roman" w:hAnsi="Arial" w:cs="Arial"/>
          <w:color w:val="333333"/>
          <w:sz w:val="28"/>
          <w:szCs w:val="28"/>
        </w:rPr>
        <w:t xml:space="preserve"> an engineering degree and Homer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was a lawyer, they chose not to work.</w:t>
      </w:r>
    </w:p>
    <w:p w:rsidR="00133BAC" w:rsidRPr="003A6BDA" w:rsidRDefault="00133BAC" w:rsidP="00F10658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When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the</w:t>
      </w:r>
      <w:r w:rsidR="00E22669">
        <w:rPr>
          <w:rFonts w:ascii="Arial" w:eastAsia="Times New Roman" w:hAnsi="Arial" w:cs="Arial"/>
          <w:color w:val="333333"/>
          <w:sz w:val="28"/>
          <w:szCs w:val="28"/>
        </w:rPr>
        <w:t xml:space="preserve"> parents died in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1920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the bachelors inherited the house and the family wealth. </w:t>
      </w:r>
      <w:r w:rsidR="005F44A7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They spent their days playing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music and tinkering with</w:t>
      </w:r>
      <w:r w:rsidR="00BF5D41">
        <w:rPr>
          <w:rFonts w:ascii="Arial" w:eastAsia="Times New Roman" w:hAnsi="Arial" w:cs="Arial"/>
          <w:color w:val="333333"/>
          <w:sz w:val="28"/>
          <w:szCs w:val="28"/>
        </w:rPr>
        <w:t xml:space="preserve"> toys </w:t>
      </w:r>
      <w:proofErr w:type="gramStart"/>
      <w:r w:rsidR="00BF5D41">
        <w:rPr>
          <w:rFonts w:ascii="Arial" w:eastAsia="Times New Roman" w:hAnsi="Arial" w:cs="Arial"/>
          <w:color w:val="333333"/>
          <w:sz w:val="28"/>
          <w:szCs w:val="28"/>
        </w:rPr>
        <w:t xml:space="preserve">and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gadgets</w:t>
      </w:r>
      <w:proofErr w:type="gramEnd"/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33BAC" w:rsidRPr="003A6BDA" w:rsidRDefault="00133BAC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The broth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ers, now in their 40s, lived like hermits. </w:t>
      </w:r>
      <w:r w:rsidR="005F44A7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They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boarded up their windows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and set booby traps to catch intrude</w:t>
      </w:r>
      <w:r w:rsidR="005F44A7" w:rsidRPr="003A6BDA">
        <w:rPr>
          <w:rFonts w:ascii="Arial" w:eastAsia="Times New Roman" w:hAnsi="Arial" w:cs="Arial"/>
          <w:color w:val="333333"/>
          <w:sz w:val="28"/>
          <w:szCs w:val="28"/>
        </w:rPr>
        <w:t>rs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. Their gas, water, and electricity were turned off because they stopped paying thei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r bills.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They used a small kerosene heater for warmth. Langley would sneak out at night to get water </w:t>
      </w:r>
      <w:r w:rsidR="005F44A7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from a nearby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water </w:t>
      </w:r>
      <w:r w:rsidR="005F44A7" w:rsidRPr="003A6BDA">
        <w:rPr>
          <w:rFonts w:ascii="Arial" w:eastAsia="Times New Roman" w:hAnsi="Arial" w:cs="Arial"/>
          <w:color w:val="333333"/>
          <w:sz w:val="28"/>
          <w:szCs w:val="28"/>
        </w:rPr>
        <w:t>fountain. O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n thes</w:t>
      </w:r>
      <w:r w:rsidR="005F44A7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e trips, he would pick up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junk to h</w:t>
      </w:r>
      <w:r w:rsidR="00BF5D41">
        <w:rPr>
          <w:rFonts w:ascii="Arial" w:eastAsia="Times New Roman" w:hAnsi="Arial" w:cs="Arial"/>
          <w:color w:val="333333"/>
          <w:sz w:val="28"/>
          <w:szCs w:val="28"/>
        </w:rPr>
        <w:t>aul back to his house.</w:t>
      </w:r>
    </w:p>
    <w:p w:rsidR="00133BAC" w:rsidRPr="003A6BDA" w:rsidRDefault="00133BAC" w:rsidP="00F10658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Eventually, th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e bank tried to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foreclose.  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>But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, when the eviction crew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showed up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at the house, they were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threatened by La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ngley.  The police and fire department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tried smashing in the fro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>nt door but the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re was a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mountain of junk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barricading </w:t>
      </w:r>
      <w:r w:rsidR="00D45C2E" w:rsidRPr="003A6BDA">
        <w:rPr>
          <w:rFonts w:ascii="Arial" w:eastAsia="Times New Roman" w:hAnsi="Arial" w:cs="Arial"/>
          <w:color w:val="333333"/>
          <w:sz w:val="28"/>
          <w:szCs w:val="28"/>
        </w:rPr>
        <w:t>the inside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. Suddenly, Langley appeared, seemingly from nowhere, and presented them with a check for the balance of the mortgage and ordered everyone off the property.</w:t>
      </w:r>
    </w:p>
    <w:p w:rsidR="00133BAC" w:rsidRPr="003A6BDA" w:rsidRDefault="00133BAC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By this time Homer, the oldest, was blind and had crippling rheumatism. He was bed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>-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rid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>den and Langley brought hi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>m his food and water.  I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n </w:t>
      </w:r>
      <w:r w:rsidR="00723D74">
        <w:rPr>
          <w:rFonts w:ascii="Arial" w:eastAsia="Times New Roman" w:hAnsi="Arial" w:cs="Arial"/>
          <w:color w:val="333333"/>
          <w:sz w:val="28"/>
          <w:szCs w:val="28"/>
        </w:rPr>
        <w:t xml:space="preserve">the </w:t>
      </w:r>
      <w:proofErr w:type="gramStart"/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summer </w:t>
      </w:r>
      <w:r w:rsidR="00723D74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>of</w:t>
      </w:r>
      <w:proofErr w:type="gramEnd"/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723D74">
        <w:rPr>
          <w:rFonts w:ascii="Arial" w:eastAsia="Times New Roman" w:hAnsi="Arial" w:cs="Arial"/>
          <w:color w:val="333333"/>
          <w:sz w:val="28"/>
          <w:szCs w:val="28"/>
        </w:rPr>
        <w:t>1947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the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police recei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ved an anonymous 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police 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call saying </w:t>
      </w:r>
      <w:r w:rsidR="005F78C4" w:rsidRPr="003A6BDA">
        <w:rPr>
          <w:rFonts w:ascii="Arial" w:eastAsia="Times New Roman" w:hAnsi="Arial" w:cs="Arial"/>
          <w:color w:val="333333"/>
          <w:sz w:val="28"/>
          <w:szCs w:val="28"/>
        </w:rPr>
        <w:t>there was a smell of dead bodies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in the house.</w:t>
      </w:r>
    </w:p>
    <w:p w:rsidR="00133BAC" w:rsidRPr="003A6BDA" w:rsidRDefault="00C900E8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Unable to gain entrance through the doors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, they were forced to enter through a second floor window, where they found Homer’s body.</w:t>
      </w:r>
      <w:r w:rsidR="00723D74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An autopsy revealed he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had died of 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starvation. Langley was nowhere to be found.</w:t>
      </w:r>
    </w:p>
    <w:p w:rsidR="00133BAC" w:rsidRDefault="009A7642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E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very floor of the building was filled top to bottom with debris and j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unk - 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136 tons 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of the stuff that </w:t>
      </w:r>
      <w:r w:rsidR="00E22669">
        <w:rPr>
          <w:rFonts w:ascii="Arial" w:eastAsia="Times New Roman" w:hAnsi="Arial" w:cs="Arial"/>
          <w:color w:val="333333"/>
          <w:sz w:val="28"/>
          <w:szCs w:val="28"/>
        </w:rPr>
        <w:t xml:space="preserve">had to be removed through 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hole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s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cut in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the 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walls and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roof. 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The entire building was booby-trapped with </w:t>
      </w:r>
      <w:r w:rsidR="00133BAC" w:rsidRPr="003A6BDA">
        <w:rPr>
          <w:rFonts w:ascii="Arial" w:eastAsia="Times New Roman" w:hAnsi="Arial" w:cs="Arial"/>
          <w:color w:val="333333"/>
          <w:sz w:val="28"/>
          <w:szCs w:val="28"/>
        </w:rPr>
        <w:t>a maze of tunnels full of trip wires that would bring tons of rubbish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down on any intruder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2A3DBC" w:rsidRDefault="002A3DBC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:rsidR="00723D74" w:rsidRPr="003A6BDA" w:rsidRDefault="00723D74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:rsidR="00133BAC" w:rsidRPr="003A6BDA" w:rsidRDefault="00133BAC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  <w:u w:val="single"/>
        </w:rPr>
        <w:lastRenderedPageBreak/>
        <w:t>Eighteen days later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Langley’s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b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ody was discovered 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in one of the tunnels, </w:t>
      </w:r>
      <w:r w:rsidR="00E220E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close to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where his brother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>’s body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had been found. He had been dead several weeks. Investigators determine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>d he had been crawling through the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tunnel with Homer’s dinner whe</w:t>
      </w:r>
      <w:r w:rsidR="00723D74">
        <w:rPr>
          <w:rFonts w:ascii="Arial" w:eastAsia="Times New Roman" w:hAnsi="Arial" w:cs="Arial"/>
          <w:color w:val="333333"/>
          <w:sz w:val="28"/>
          <w:szCs w:val="28"/>
        </w:rPr>
        <w:t xml:space="preserve">n he set off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a booby trap</w:t>
      </w:r>
      <w:r w:rsidR="00713C30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and was crushed to death.  His brother Homer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died waiting for </w:t>
      </w:r>
      <w:r w:rsidR="00713C30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his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food and water.</w:t>
      </w:r>
    </w:p>
    <w:p w:rsidR="00133BAC" w:rsidRPr="003A6BDA" w:rsidRDefault="00133BAC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Floor by floor workers began searchin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g the house.  They found miles of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rope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 and wire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, rusted bicycles, a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stash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guns, glass chandeliers, bowling balls, camera equipment, 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the canopy from a horse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carriage, </w:t>
      </w:r>
      <w:r w:rsidR="009A7642" w:rsidRPr="003A6BDA">
        <w:rPr>
          <w:rFonts w:ascii="Arial" w:eastAsia="Times New Roman" w:hAnsi="Arial" w:cs="Arial"/>
          <w:color w:val="333333"/>
          <w:sz w:val="28"/>
          <w:szCs w:val="28"/>
        </w:rPr>
        <w:t>manikins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, portr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>aits, their mother’s hope chest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, rusty bed springs and more than 25,000</w:t>
      </w:r>
      <w:r w:rsidR="004A1514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books and magazines. There were also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eight cats, a Model T chassis, tapestries, hundreds of yards of silks and fabric, clocks, fourteen pianos, two organs, 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five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banjos, </w:t>
      </w:r>
      <w:r w:rsidR="002A3DBC">
        <w:rPr>
          <w:rFonts w:ascii="Arial" w:eastAsia="Times New Roman" w:hAnsi="Arial" w:cs="Arial"/>
          <w:color w:val="333333"/>
          <w:sz w:val="28"/>
          <w:szCs w:val="28"/>
        </w:rPr>
        <w:t xml:space="preserve">seven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violins and countless bundles of newspapers and magazines</w:t>
      </w:r>
      <w:r w:rsidR="00E22669">
        <w:rPr>
          <w:rFonts w:ascii="Arial" w:eastAsia="Times New Roman" w:hAnsi="Arial" w:cs="Arial"/>
          <w:color w:val="333333"/>
          <w:sz w:val="28"/>
          <w:szCs w:val="28"/>
        </w:rPr>
        <w:t>.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Police also found </w:t>
      </w:r>
      <w:r w:rsidR="00713C30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thousands of dollars in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34 </w:t>
      </w:r>
      <w:r w:rsidR="003A6BDA"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separate 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>bank a</w:t>
      </w:r>
      <w:r w:rsidR="00713C30" w:rsidRPr="003A6BDA">
        <w:rPr>
          <w:rFonts w:ascii="Arial" w:eastAsia="Times New Roman" w:hAnsi="Arial" w:cs="Arial"/>
          <w:color w:val="333333"/>
          <w:sz w:val="28"/>
          <w:szCs w:val="28"/>
        </w:rPr>
        <w:t>ccounts</w:t>
      </w:r>
    </w:p>
    <w:p w:rsidR="00133BAC" w:rsidRPr="003A6BDA" w:rsidRDefault="00133BAC" w:rsidP="00133BAC">
      <w:pPr>
        <w:shd w:val="clear" w:color="auto" w:fill="FFFFFF"/>
        <w:spacing w:after="180" w:line="32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3A6BDA">
        <w:rPr>
          <w:rFonts w:ascii="Arial" w:eastAsia="Times New Roman" w:hAnsi="Arial" w:cs="Arial"/>
          <w:color w:val="333333"/>
          <w:sz w:val="28"/>
          <w:szCs w:val="28"/>
        </w:rPr>
        <w:t>Needless to say, the building was a health and fire</w:t>
      </w:r>
      <w:r w:rsidR="00E22669">
        <w:rPr>
          <w:rFonts w:ascii="Arial" w:eastAsia="Times New Roman" w:hAnsi="Arial" w:cs="Arial"/>
          <w:color w:val="333333"/>
          <w:sz w:val="28"/>
          <w:szCs w:val="28"/>
        </w:rPr>
        <w:t xml:space="preserve"> hazard. It was condemned, burnt</w:t>
      </w:r>
      <w:r w:rsidRPr="003A6BDA">
        <w:rPr>
          <w:rFonts w:ascii="Arial" w:eastAsia="Times New Roman" w:hAnsi="Arial" w:cs="Arial"/>
          <w:color w:val="333333"/>
          <w:sz w:val="28"/>
          <w:szCs w:val="28"/>
        </w:rPr>
        <w:t xml:space="preserve"> to the ground and the spot where it stood is now a parking lot.</w:t>
      </w:r>
    </w:p>
    <w:p w:rsidR="00367B45" w:rsidRPr="003A6BDA" w:rsidRDefault="00367B45">
      <w:pPr>
        <w:rPr>
          <w:sz w:val="28"/>
          <w:szCs w:val="28"/>
        </w:rPr>
      </w:pPr>
    </w:p>
    <w:sectPr w:rsidR="00367B45" w:rsidRPr="003A6BDA" w:rsidSect="003A6BD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79E9"/>
    <w:multiLevelType w:val="multilevel"/>
    <w:tmpl w:val="05AE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BAC"/>
    <w:rsid w:val="00000C59"/>
    <w:rsid w:val="00005CC9"/>
    <w:rsid w:val="000205AA"/>
    <w:rsid w:val="00025FC6"/>
    <w:rsid w:val="00027483"/>
    <w:rsid w:val="000318E1"/>
    <w:rsid w:val="00034AAC"/>
    <w:rsid w:val="000364AB"/>
    <w:rsid w:val="00051EE5"/>
    <w:rsid w:val="00063E49"/>
    <w:rsid w:val="00071FA2"/>
    <w:rsid w:val="000836BD"/>
    <w:rsid w:val="00094A0A"/>
    <w:rsid w:val="000B164B"/>
    <w:rsid w:val="000B49E9"/>
    <w:rsid w:val="000C7E7F"/>
    <w:rsid w:val="000E1729"/>
    <w:rsid w:val="001259B4"/>
    <w:rsid w:val="00133BAC"/>
    <w:rsid w:val="00134845"/>
    <w:rsid w:val="001355A8"/>
    <w:rsid w:val="00153784"/>
    <w:rsid w:val="00153A78"/>
    <w:rsid w:val="00162004"/>
    <w:rsid w:val="00171A44"/>
    <w:rsid w:val="00187AE1"/>
    <w:rsid w:val="00191DCF"/>
    <w:rsid w:val="00193A1B"/>
    <w:rsid w:val="00197E65"/>
    <w:rsid w:val="001A1046"/>
    <w:rsid w:val="001A1C34"/>
    <w:rsid w:val="001A3848"/>
    <w:rsid w:val="001A4DF4"/>
    <w:rsid w:val="001A5618"/>
    <w:rsid w:val="001A6D2F"/>
    <w:rsid w:val="001C3259"/>
    <w:rsid w:val="001D2239"/>
    <w:rsid w:val="001D6B42"/>
    <w:rsid w:val="001D7BB2"/>
    <w:rsid w:val="001E2B39"/>
    <w:rsid w:val="001F2B42"/>
    <w:rsid w:val="001F68FA"/>
    <w:rsid w:val="001F7332"/>
    <w:rsid w:val="00202BFB"/>
    <w:rsid w:val="002061D9"/>
    <w:rsid w:val="00222B8D"/>
    <w:rsid w:val="00256053"/>
    <w:rsid w:val="002716AA"/>
    <w:rsid w:val="00273DB1"/>
    <w:rsid w:val="00277E56"/>
    <w:rsid w:val="00281472"/>
    <w:rsid w:val="0028708C"/>
    <w:rsid w:val="00292069"/>
    <w:rsid w:val="002A3DBC"/>
    <w:rsid w:val="002A5BC8"/>
    <w:rsid w:val="002A6998"/>
    <w:rsid w:val="002A7C37"/>
    <w:rsid w:val="002B059A"/>
    <w:rsid w:val="002B512C"/>
    <w:rsid w:val="002C01E6"/>
    <w:rsid w:val="002C423C"/>
    <w:rsid w:val="002D1620"/>
    <w:rsid w:val="002D5454"/>
    <w:rsid w:val="002E1407"/>
    <w:rsid w:val="002E76CA"/>
    <w:rsid w:val="002F1A3B"/>
    <w:rsid w:val="00302A5A"/>
    <w:rsid w:val="00304616"/>
    <w:rsid w:val="00305849"/>
    <w:rsid w:val="00310BD7"/>
    <w:rsid w:val="0031218E"/>
    <w:rsid w:val="00317C94"/>
    <w:rsid w:val="00325546"/>
    <w:rsid w:val="003270D6"/>
    <w:rsid w:val="00341D6F"/>
    <w:rsid w:val="0034459A"/>
    <w:rsid w:val="00344D2B"/>
    <w:rsid w:val="0035083C"/>
    <w:rsid w:val="0035308E"/>
    <w:rsid w:val="00353F2E"/>
    <w:rsid w:val="00361DB8"/>
    <w:rsid w:val="00365295"/>
    <w:rsid w:val="00366B96"/>
    <w:rsid w:val="00367B45"/>
    <w:rsid w:val="00371743"/>
    <w:rsid w:val="003737F2"/>
    <w:rsid w:val="0037398B"/>
    <w:rsid w:val="00377232"/>
    <w:rsid w:val="00380602"/>
    <w:rsid w:val="0039268A"/>
    <w:rsid w:val="00394D2E"/>
    <w:rsid w:val="00396685"/>
    <w:rsid w:val="003A57E3"/>
    <w:rsid w:val="003A6BDA"/>
    <w:rsid w:val="003C1B03"/>
    <w:rsid w:val="003C7C9B"/>
    <w:rsid w:val="003D0260"/>
    <w:rsid w:val="003D07F8"/>
    <w:rsid w:val="003D083A"/>
    <w:rsid w:val="003D7139"/>
    <w:rsid w:val="003E02E8"/>
    <w:rsid w:val="003E10FF"/>
    <w:rsid w:val="003E56F9"/>
    <w:rsid w:val="003E7991"/>
    <w:rsid w:val="003F12E9"/>
    <w:rsid w:val="003F765D"/>
    <w:rsid w:val="00400201"/>
    <w:rsid w:val="00421A21"/>
    <w:rsid w:val="00426F01"/>
    <w:rsid w:val="00432204"/>
    <w:rsid w:val="00434A64"/>
    <w:rsid w:val="004352D3"/>
    <w:rsid w:val="00442B77"/>
    <w:rsid w:val="00456B14"/>
    <w:rsid w:val="0045706A"/>
    <w:rsid w:val="00462D50"/>
    <w:rsid w:val="00462F44"/>
    <w:rsid w:val="00464DA5"/>
    <w:rsid w:val="00472446"/>
    <w:rsid w:val="00486B3F"/>
    <w:rsid w:val="00495354"/>
    <w:rsid w:val="00495B9D"/>
    <w:rsid w:val="004A1514"/>
    <w:rsid w:val="004A4E99"/>
    <w:rsid w:val="004B0F23"/>
    <w:rsid w:val="004C187F"/>
    <w:rsid w:val="004D588E"/>
    <w:rsid w:val="004E4A40"/>
    <w:rsid w:val="004E5CE0"/>
    <w:rsid w:val="004E5F41"/>
    <w:rsid w:val="004F13B6"/>
    <w:rsid w:val="004F4036"/>
    <w:rsid w:val="004F4819"/>
    <w:rsid w:val="004F4B4B"/>
    <w:rsid w:val="00503B63"/>
    <w:rsid w:val="00506B39"/>
    <w:rsid w:val="00514B78"/>
    <w:rsid w:val="005210C8"/>
    <w:rsid w:val="00530D20"/>
    <w:rsid w:val="005310B3"/>
    <w:rsid w:val="00540B8E"/>
    <w:rsid w:val="00542656"/>
    <w:rsid w:val="0055270A"/>
    <w:rsid w:val="0055666B"/>
    <w:rsid w:val="00570AE1"/>
    <w:rsid w:val="00572E6D"/>
    <w:rsid w:val="00572F7B"/>
    <w:rsid w:val="00573600"/>
    <w:rsid w:val="00573FD2"/>
    <w:rsid w:val="0058040B"/>
    <w:rsid w:val="00585C88"/>
    <w:rsid w:val="00590AB9"/>
    <w:rsid w:val="0059611A"/>
    <w:rsid w:val="005A35BE"/>
    <w:rsid w:val="005C3A34"/>
    <w:rsid w:val="005D254B"/>
    <w:rsid w:val="005F11BB"/>
    <w:rsid w:val="005F44A7"/>
    <w:rsid w:val="005F78C4"/>
    <w:rsid w:val="00626551"/>
    <w:rsid w:val="00627872"/>
    <w:rsid w:val="00630E4E"/>
    <w:rsid w:val="00631865"/>
    <w:rsid w:val="00640E6A"/>
    <w:rsid w:val="0064458B"/>
    <w:rsid w:val="00651F4B"/>
    <w:rsid w:val="00654525"/>
    <w:rsid w:val="006549D0"/>
    <w:rsid w:val="00672981"/>
    <w:rsid w:val="00677F73"/>
    <w:rsid w:val="006806FF"/>
    <w:rsid w:val="00687A77"/>
    <w:rsid w:val="00696742"/>
    <w:rsid w:val="006A6BEE"/>
    <w:rsid w:val="006B3608"/>
    <w:rsid w:val="006B5108"/>
    <w:rsid w:val="006B641A"/>
    <w:rsid w:val="006B66DB"/>
    <w:rsid w:val="006C371C"/>
    <w:rsid w:val="006C5CD9"/>
    <w:rsid w:val="006D3691"/>
    <w:rsid w:val="006F670F"/>
    <w:rsid w:val="007102DF"/>
    <w:rsid w:val="00713C30"/>
    <w:rsid w:val="00714C2C"/>
    <w:rsid w:val="0071519A"/>
    <w:rsid w:val="0071741E"/>
    <w:rsid w:val="00722452"/>
    <w:rsid w:val="00723411"/>
    <w:rsid w:val="00723D74"/>
    <w:rsid w:val="0073489B"/>
    <w:rsid w:val="007361E5"/>
    <w:rsid w:val="0073711A"/>
    <w:rsid w:val="00746C6C"/>
    <w:rsid w:val="007559AA"/>
    <w:rsid w:val="00756BD3"/>
    <w:rsid w:val="00760599"/>
    <w:rsid w:val="0076395C"/>
    <w:rsid w:val="007700D7"/>
    <w:rsid w:val="00770BFE"/>
    <w:rsid w:val="0078019C"/>
    <w:rsid w:val="0078160C"/>
    <w:rsid w:val="007862D9"/>
    <w:rsid w:val="00792798"/>
    <w:rsid w:val="00793C2C"/>
    <w:rsid w:val="007A207B"/>
    <w:rsid w:val="007B0122"/>
    <w:rsid w:val="007B1546"/>
    <w:rsid w:val="007C3C24"/>
    <w:rsid w:val="007C4ABC"/>
    <w:rsid w:val="007E27D8"/>
    <w:rsid w:val="007E2A18"/>
    <w:rsid w:val="007E34A1"/>
    <w:rsid w:val="007E38BA"/>
    <w:rsid w:val="007E3D41"/>
    <w:rsid w:val="00822DE9"/>
    <w:rsid w:val="00841758"/>
    <w:rsid w:val="0084482C"/>
    <w:rsid w:val="00845A60"/>
    <w:rsid w:val="008538D1"/>
    <w:rsid w:val="00854321"/>
    <w:rsid w:val="0085504E"/>
    <w:rsid w:val="00855100"/>
    <w:rsid w:val="00863A02"/>
    <w:rsid w:val="0086464B"/>
    <w:rsid w:val="00866AC7"/>
    <w:rsid w:val="00877672"/>
    <w:rsid w:val="00881E82"/>
    <w:rsid w:val="008950A9"/>
    <w:rsid w:val="008A0A80"/>
    <w:rsid w:val="008A11B6"/>
    <w:rsid w:val="008A39D2"/>
    <w:rsid w:val="008A3A80"/>
    <w:rsid w:val="008A70B3"/>
    <w:rsid w:val="008C317F"/>
    <w:rsid w:val="008C39F1"/>
    <w:rsid w:val="008D0178"/>
    <w:rsid w:val="008E3CC6"/>
    <w:rsid w:val="008E61E9"/>
    <w:rsid w:val="008E698B"/>
    <w:rsid w:val="009225A6"/>
    <w:rsid w:val="009362F3"/>
    <w:rsid w:val="0094012F"/>
    <w:rsid w:val="00940E9A"/>
    <w:rsid w:val="00941A07"/>
    <w:rsid w:val="0094412B"/>
    <w:rsid w:val="00950D71"/>
    <w:rsid w:val="00951083"/>
    <w:rsid w:val="00954803"/>
    <w:rsid w:val="009551E2"/>
    <w:rsid w:val="00963604"/>
    <w:rsid w:val="0096677E"/>
    <w:rsid w:val="00981E7F"/>
    <w:rsid w:val="009A3DD8"/>
    <w:rsid w:val="009A7609"/>
    <w:rsid w:val="009A7642"/>
    <w:rsid w:val="009B1C60"/>
    <w:rsid w:val="009B2F85"/>
    <w:rsid w:val="009B35E9"/>
    <w:rsid w:val="009C728A"/>
    <w:rsid w:val="009D06E8"/>
    <w:rsid w:val="009D2FE3"/>
    <w:rsid w:val="009E1800"/>
    <w:rsid w:val="009E2540"/>
    <w:rsid w:val="009E30AC"/>
    <w:rsid w:val="009F0669"/>
    <w:rsid w:val="009F3172"/>
    <w:rsid w:val="009F483B"/>
    <w:rsid w:val="00A04A8D"/>
    <w:rsid w:val="00A131F8"/>
    <w:rsid w:val="00A137E8"/>
    <w:rsid w:val="00A16051"/>
    <w:rsid w:val="00A20A92"/>
    <w:rsid w:val="00A31143"/>
    <w:rsid w:val="00A3159D"/>
    <w:rsid w:val="00A35EA6"/>
    <w:rsid w:val="00A40AA9"/>
    <w:rsid w:val="00A438F9"/>
    <w:rsid w:val="00A44E4E"/>
    <w:rsid w:val="00A459FB"/>
    <w:rsid w:val="00A51815"/>
    <w:rsid w:val="00A66944"/>
    <w:rsid w:val="00A67150"/>
    <w:rsid w:val="00A74A4C"/>
    <w:rsid w:val="00A81572"/>
    <w:rsid w:val="00A85816"/>
    <w:rsid w:val="00A90357"/>
    <w:rsid w:val="00AB12C2"/>
    <w:rsid w:val="00AC0453"/>
    <w:rsid w:val="00AC1F6B"/>
    <w:rsid w:val="00AD006A"/>
    <w:rsid w:val="00AD08B3"/>
    <w:rsid w:val="00AD176A"/>
    <w:rsid w:val="00AD2FD9"/>
    <w:rsid w:val="00AD46BF"/>
    <w:rsid w:val="00AD6BCB"/>
    <w:rsid w:val="00AF0600"/>
    <w:rsid w:val="00AF0BF7"/>
    <w:rsid w:val="00AF101A"/>
    <w:rsid w:val="00AF2751"/>
    <w:rsid w:val="00AF43B9"/>
    <w:rsid w:val="00B13605"/>
    <w:rsid w:val="00B32A46"/>
    <w:rsid w:val="00B37C13"/>
    <w:rsid w:val="00B4158C"/>
    <w:rsid w:val="00B445DA"/>
    <w:rsid w:val="00B46C6F"/>
    <w:rsid w:val="00B508E5"/>
    <w:rsid w:val="00B57078"/>
    <w:rsid w:val="00B72B17"/>
    <w:rsid w:val="00B7576D"/>
    <w:rsid w:val="00B82C97"/>
    <w:rsid w:val="00B85487"/>
    <w:rsid w:val="00B91466"/>
    <w:rsid w:val="00B915A2"/>
    <w:rsid w:val="00B93D8D"/>
    <w:rsid w:val="00BA75C1"/>
    <w:rsid w:val="00BB4F68"/>
    <w:rsid w:val="00BC2D4B"/>
    <w:rsid w:val="00BC4C5A"/>
    <w:rsid w:val="00BD251B"/>
    <w:rsid w:val="00BD64CA"/>
    <w:rsid w:val="00BE1183"/>
    <w:rsid w:val="00BE465E"/>
    <w:rsid w:val="00BE4824"/>
    <w:rsid w:val="00BE5E71"/>
    <w:rsid w:val="00BE7F4F"/>
    <w:rsid w:val="00BF5D41"/>
    <w:rsid w:val="00C1308B"/>
    <w:rsid w:val="00C14DFA"/>
    <w:rsid w:val="00C211A6"/>
    <w:rsid w:val="00C2225C"/>
    <w:rsid w:val="00C240D5"/>
    <w:rsid w:val="00C40A2D"/>
    <w:rsid w:val="00C41F1E"/>
    <w:rsid w:val="00C4631D"/>
    <w:rsid w:val="00C468A5"/>
    <w:rsid w:val="00C51B8C"/>
    <w:rsid w:val="00C566E7"/>
    <w:rsid w:val="00C65952"/>
    <w:rsid w:val="00C76FE5"/>
    <w:rsid w:val="00C85DE9"/>
    <w:rsid w:val="00C87C3C"/>
    <w:rsid w:val="00C900E8"/>
    <w:rsid w:val="00C94792"/>
    <w:rsid w:val="00C95896"/>
    <w:rsid w:val="00CA4EDA"/>
    <w:rsid w:val="00CA70D8"/>
    <w:rsid w:val="00CB57E4"/>
    <w:rsid w:val="00CD4CBC"/>
    <w:rsid w:val="00CF05B3"/>
    <w:rsid w:val="00D05D2C"/>
    <w:rsid w:val="00D07A27"/>
    <w:rsid w:val="00D21458"/>
    <w:rsid w:val="00D271C9"/>
    <w:rsid w:val="00D35CC5"/>
    <w:rsid w:val="00D4433B"/>
    <w:rsid w:val="00D45C2E"/>
    <w:rsid w:val="00D5028C"/>
    <w:rsid w:val="00D50368"/>
    <w:rsid w:val="00D544C9"/>
    <w:rsid w:val="00D620F8"/>
    <w:rsid w:val="00D71BFF"/>
    <w:rsid w:val="00D81980"/>
    <w:rsid w:val="00D918EB"/>
    <w:rsid w:val="00DA06F7"/>
    <w:rsid w:val="00DA694D"/>
    <w:rsid w:val="00DB48FF"/>
    <w:rsid w:val="00DC5F4A"/>
    <w:rsid w:val="00DE72F0"/>
    <w:rsid w:val="00DE77FB"/>
    <w:rsid w:val="00DF3233"/>
    <w:rsid w:val="00E00C34"/>
    <w:rsid w:val="00E0434E"/>
    <w:rsid w:val="00E141EC"/>
    <w:rsid w:val="00E16683"/>
    <w:rsid w:val="00E220E2"/>
    <w:rsid w:val="00E22669"/>
    <w:rsid w:val="00E348A7"/>
    <w:rsid w:val="00E51399"/>
    <w:rsid w:val="00E53051"/>
    <w:rsid w:val="00E54534"/>
    <w:rsid w:val="00E67B2D"/>
    <w:rsid w:val="00E81FB3"/>
    <w:rsid w:val="00E87754"/>
    <w:rsid w:val="00E93086"/>
    <w:rsid w:val="00E95F26"/>
    <w:rsid w:val="00E96FEE"/>
    <w:rsid w:val="00EA15F7"/>
    <w:rsid w:val="00EB33D4"/>
    <w:rsid w:val="00ED2D34"/>
    <w:rsid w:val="00ED7BA4"/>
    <w:rsid w:val="00EE2616"/>
    <w:rsid w:val="00EE5586"/>
    <w:rsid w:val="00EE78EA"/>
    <w:rsid w:val="00EF65DE"/>
    <w:rsid w:val="00F038D6"/>
    <w:rsid w:val="00F074D7"/>
    <w:rsid w:val="00F10658"/>
    <w:rsid w:val="00F12B84"/>
    <w:rsid w:val="00F17531"/>
    <w:rsid w:val="00F31AAD"/>
    <w:rsid w:val="00F365C6"/>
    <w:rsid w:val="00F5543C"/>
    <w:rsid w:val="00F554E4"/>
    <w:rsid w:val="00F74721"/>
    <w:rsid w:val="00F76D63"/>
    <w:rsid w:val="00F775CD"/>
    <w:rsid w:val="00F8524B"/>
    <w:rsid w:val="00F929E7"/>
    <w:rsid w:val="00F96103"/>
    <w:rsid w:val="00FA0401"/>
    <w:rsid w:val="00FA08C1"/>
    <w:rsid w:val="00FA509F"/>
    <w:rsid w:val="00FA5E30"/>
    <w:rsid w:val="00FA6663"/>
    <w:rsid w:val="00FB7CE7"/>
    <w:rsid w:val="00FC61B2"/>
    <w:rsid w:val="00FD7052"/>
    <w:rsid w:val="00FD7713"/>
    <w:rsid w:val="00FE08F1"/>
    <w:rsid w:val="00FE4C25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45"/>
  </w:style>
  <w:style w:type="paragraph" w:styleId="Heading2">
    <w:name w:val="heading 2"/>
    <w:basedOn w:val="Normal"/>
    <w:link w:val="Heading2Char"/>
    <w:uiPriority w:val="9"/>
    <w:qFormat/>
    <w:rsid w:val="00133BAC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33BAC"/>
    <w:rPr>
      <w:rFonts w:ascii="Georgia" w:eastAsia="Times New Roman" w:hAnsi="Georgia" w:cs="Times New Roman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33BAC"/>
    <w:rPr>
      <w:strike w:val="0"/>
      <w:dstrike w:val="0"/>
      <w:color w:val="297CC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33BA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rssdescription">
    <w:name w:val="modulerssdescription"/>
    <w:basedOn w:val="Normal"/>
    <w:rsid w:val="00133BA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133BAC"/>
    <w:rPr>
      <w:color w:val="6666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93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27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5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05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67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4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4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9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7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9</cp:revision>
  <dcterms:created xsi:type="dcterms:W3CDTF">2013-07-20T20:57:00Z</dcterms:created>
  <dcterms:modified xsi:type="dcterms:W3CDTF">2013-07-20T21:35:00Z</dcterms:modified>
</cp:coreProperties>
</file>